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39A5" w14:textId="55D9CFE3" w:rsidR="00BA3033" w:rsidRPr="007F79ED" w:rsidRDefault="000E18F7" w:rsidP="003D5FE1">
      <w:pP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en-US"/>
        </w:rPr>
      </w:pPr>
      <w:r w:rsidRPr="007F79ED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  <w:lang w:val="en-US"/>
        </w:rPr>
        <w:t>Industrial heritage, management, and values conflict.</w:t>
      </w:r>
    </w:p>
    <w:p w14:paraId="200929E2" w14:textId="77777777" w:rsidR="000E18F7" w:rsidRPr="000E18F7" w:rsidRDefault="000E18F7" w:rsidP="003D5FE1">
      <w:pPr>
        <w:rPr>
          <w:b/>
          <w:lang w:val="en-US"/>
        </w:rPr>
      </w:pPr>
    </w:p>
    <w:p w14:paraId="385DF957" w14:textId="284FFE97" w:rsidR="00A030CC" w:rsidRDefault="00C765CA" w:rsidP="00101D5A">
      <w:pPr>
        <w:rPr>
          <w:lang w:val="en-US"/>
        </w:rPr>
      </w:pPr>
      <w:r>
        <w:rPr>
          <w:lang w:val="en-US"/>
        </w:rPr>
        <w:t>Object of this research is</w:t>
      </w:r>
      <w:r w:rsidR="00BA3033">
        <w:rPr>
          <w:lang w:val="en-US"/>
        </w:rPr>
        <w:t xml:space="preserve"> a review</w:t>
      </w:r>
      <w:r>
        <w:rPr>
          <w:lang w:val="en-US"/>
        </w:rPr>
        <w:t xml:space="preserve"> </w:t>
      </w:r>
      <w:r w:rsidR="00101D5A">
        <w:rPr>
          <w:lang w:val="en-US"/>
        </w:rPr>
        <w:t xml:space="preserve">of industrial heritage </w:t>
      </w:r>
      <w:r w:rsidR="00BA3033">
        <w:rPr>
          <w:lang w:val="en-US"/>
        </w:rPr>
        <w:t>practices in Italy</w:t>
      </w:r>
      <w:r>
        <w:rPr>
          <w:lang w:val="en-US"/>
        </w:rPr>
        <w:t xml:space="preserve">. </w:t>
      </w:r>
      <w:r w:rsidR="00A030CC">
        <w:rPr>
          <w:lang w:val="en-US"/>
        </w:rPr>
        <w:t xml:space="preserve">Until a few decades ago industrial heritage was a term that did not even exist. Physical spaces of industrial production existed, but no particular attention was devoted to them </w:t>
      </w:r>
      <w:r w:rsidR="008A227B" w:rsidRPr="008A227B">
        <w:rPr>
          <w:lang w:val="en-US"/>
        </w:rPr>
        <w:t xml:space="preserve">beyond </w:t>
      </w:r>
      <w:r w:rsidR="00A030CC">
        <w:rPr>
          <w:lang w:val="en-US"/>
        </w:rPr>
        <w:t xml:space="preserve">their (present or past) functional dimension as plants or other infrastructure for productive activity. </w:t>
      </w:r>
      <w:r w:rsidR="008A227B">
        <w:rPr>
          <w:lang w:val="en-US"/>
        </w:rPr>
        <w:t xml:space="preserve">Only </w:t>
      </w:r>
      <w:r w:rsidR="00A030CC">
        <w:rPr>
          <w:lang w:val="en-US"/>
        </w:rPr>
        <w:t>recent</w:t>
      </w:r>
      <w:r w:rsidR="008A227B">
        <w:rPr>
          <w:lang w:val="en-US"/>
        </w:rPr>
        <w:t>ly</w:t>
      </w:r>
      <w:r w:rsidR="00A030CC">
        <w:rPr>
          <w:lang w:val="en-US"/>
        </w:rPr>
        <w:t xml:space="preserve">, </w:t>
      </w:r>
      <w:r w:rsidR="00A030CC" w:rsidRPr="00666C61">
        <w:rPr>
          <w:lang w:val="en-US"/>
        </w:rPr>
        <w:t>there has been a surge of attention for industrial heritage</w:t>
      </w:r>
      <w:r w:rsidR="00A030CC" w:rsidRPr="008A227B">
        <w:rPr>
          <w:lang w:val="en-US"/>
        </w:rPr>
        <w:t>, both</w:t>
      </w:r>
      <w:r w:rsidR="00A030CC" w:rsidRPr="00666C61">
        <w:rPr>
          <w:lang w:val="en-US"/>
        </w:rPr>
        <w:t xml:space="preserve"> among policy makers,</w:t>
      </w:r>
      <w:r w:rsidR="00A030CC">
        <w:rPr>
          <w:lang w:val="en-US"/>
        </w:rPr>
        <w:t xml:space="preserve"> urban planners and researchers. </w:t>
      </w:r>
      <w:r w:rsidR="00BA3033">
        <w:rPr>
          <w:lang w:val="en-US"/>
        </w:rPr>
        <w:t>T</w:t>
      </w:r>
      <w:r w:rsidR="00A030CC">
        <w:rPr>
          <w:lang w:val="en-US"/>
        </w:rPr>
        <w:t xml:space="preserve">he concept of industrial </w:t>
      </w:r>
      <w:r w:rsidR="00A030CC" w:rsidRPr="008A227B">
        <w:rPr>
          <w:lang w:val="en-US"/>
        </w:rPr>
        <w:t>heritage</w:t>
      </w:r>
      <w:r w:rsidR="00A030CC">
        <w:rPr>
          <w:lang w:val="en-US"/>
        </w:rPr>
        <w:t xml:space="preserve"> started to gain momentum and a whole discourse generated around it, </w:t>
      </w:r>
      <w:r w:rsidR="00A030CC" w:rsidRPr="008A227B">
        <w:rPr>
          <w:lang w:val="en-US"/>
        </w:rPr>
        <w:t>around</w:t>
      </w:r>
      <w:r w:rsidR="00A030CC">
        <w:rPr>
          <w:lang w:val="en-US"/>
        </w:rPr>
        <w:t xml:space="preserve"> what it is, </w:t>
      </w:r>
      <w:r w:rsidR="003D5FE1" w:rsidRPr="008A227B">
        <w:rPr>
          <w:lang w:val="en-US"/>
        </w:rPr>
        <w:t xml:space="preserve">whether </w:t>
      </w:r>
      <w:r w:rsidR="003D5FE1">
        <w:rPr>
          <w:lang w:val="en-US"/>
        </w:rPr>
        <w:t>it</w:t>
      </w:r>
      <w:r w:rsidR="00A030CC">
        <w:rPr>
          <w:lang w:val="en-US"/>
        </w:rPr>
        <w:t xml:space="preserve"> is worth being preserved or destined to new culture-related uses.</w:t>
      </w:r>
    </w:p>
    <w:p w14:paraId="083351EE" w14:textId="5AE09787" w:rsidR="00A030CC" w:rsidRDefault="00A030CC" w:rsidP="003D5FE1">
      <w:pPr>
        <w:ind w:firstLine="567"/>
        <w:rPr>
          <w:lang w:val="en-US"/>
        </w:rPr>
      </w:pPr>
      <w:r>
        <w:rPr>
          <w:lang w:val="en-US"/>
        </w:rPr>
        <w:t xml:space="preserve">The general context is </w:t>
      </w:r>
      <w:r w:rsidRPr="008A227B">
        <w:rPr>
          <w:lang w:val="en-US"/>
        </w:rPr>
        <w:t>the one of</w:t>
      </w:r>
      <w:r>
        <w:rPr>
          <w:lang w:val="en-US"/>
        </w:rPr>
        <w:t xml:space="preserve"> the </w:t>
      </w:r>
      <w:r w:rsidRPr="00666C61">
        <w:rPr>
          <w:lang w:val="en-US"/>
        </w:rPr>
        <w:t xml:space="preserve">move from </w:t>
      </w:r>
      <w:r>
        <w:rPr>
          <w:lang w:val="en-US"/>
        </w:rPr>
        <w:t xml:space="preserve">the </w:t>
      </w:r>
      <w:r w:rsidRPr="00666C61">
        <w:rPr>
          <w:lang w:val="en-US"/>
        </w:rPr>
        <w:t>industrial to</w:t>
      </w:r>
      <w:r>
        <w:rPr>
          <w:lang w:val="en-US"/>
        </w:rPr>
        <w:t xml:space="preserve"> the post-industrial society, </w:t>
      </w:r>
      <w:r w:rsidR="008A227B" w:rsidRPr="008A227B">
        <w:rPr>
          <w:lang w:val="en-US"/>
        </w:rPr>
        <w:t>which began</w:t>
      </w:r>
      <w:r w:rsidR="00B7156A">
        <w:rPr>
          <w:lang w:val="en-US"/>
        </w:rPr>
        <w:t xml:space="preserve"> </w:t>
      </w:r>
      <w:r>
        <w:rPr>
          <w:lang w:val="en-US"/>
        </w:rPr>
        <w:t xml:space="preserve">in the </w:t>
      </w:r>
      <w:r w:rsidRPr="00666C61">
        <w:rPr>
          <w:lang w:val="en-US"/>
        </w:rPr>
        <w:t>1950s-1960s</w:t>
      </w:r>
      <w:r>
        <w:rPr>
          <w:lang w:val="en-US"/>
        </w:rPr>
        <w:t xml:space="preserve"> in the </w:t>
      </w:r>
      <w:r w:rsidRPr="00666C61">
        <w:rPr>
          <w:lang w:val="en-US"/>
        </w:rPr>
        <w:t>UK,</w:t>
      </w:r>
      <w:r>
        <w:rPr>
          <w:lang w:val="en-US"/>
        </w:rPr>
        <w:t xml:space="preserve"> and</w:t>
      </w:r>
      <w:r w:rsidRPr="00666C61">
        <w:rPr>
          <w:lang w:val="en-US"/>
        </w:rPr>
        <w:t xml:space="preserve"> in the 1970s in Italy</w:t>
      </w:r>
      <w:r>
        <w:rPr>
          <w:lang w:val="en-US"/>
        </w:rPr>
        <w:t xml:space="preserve">. </w:t>
      </w:r>
      <w:r w:rsidR="008A227B" w:rsidRPr="008A227B">
        <w:rPr>
          <w:lang w:val="en-US"/>
        </w:rPr>
        <w:t>Whereas</w:t>
      </w:r>
      <w:r w:rsidR="00B7156A">
        <w:rPr>
          <w:lang w:val="en-US"/>
        </w:rPr>
        <w:t xml:space="preserve"> </w:t>
      </w:r>
      <w:r>
        <w:rPr>
          <w:lang w:val="en-US"/>
        </w:rPr>
        <w:t>t</w:t>
      </w:r>
      <w:r w:rsidRPr="00666C61">
        <w:rPr>
          <w:lang w:val="en-US"/>
        </w:rPr>
        <w:t xml:space="preserve">he functional value of industrial sites </w:t>
      </w:r>
      <w:r>
        <w:rPr>
          <w:lang w:val="en-US"/>
        </w:rPr>
        <w:t>started declining</w:t>
      </w:r>
      <w:r w:rsidR="00B7156A">
        <w:rPr>
          <w:lang w:val="en-US"/>
        </w:rPr>
        <w:t xml:space="preserve"> </w:t>
      </w:r>
      <w:r>
        <w:rPr>
          <w:lang w:val="en-US"/>
        </w:rPr>
        <w:t xml:space="preserve">with social and technical innovations leading </w:t>
      </w:r>
      <w:r w:rsidRPr="00666C61">
        <w:rPr>
          <w:lang w:val="en-US"/>
        </w:rPr>
        <w:t xml:space="preserve">to new production </w:t>
      </w:r>
      <w:r>
        <w:rPr>
          <w:lang w:val="en-US"/>
        </w:rPr>
        <w:t>processes or a change in demand, t</w:t>
      </w:r>
      <w:r w:rsidRPr="00666C61">
        <w:rPr>
          <w:lang w:val="en-US"/>
        </w:rPr>
        <w:t>he cu</w:t>
      </w:r>
      <w:r>
        <w:rPr>
          <w:lang w:val="en-US"/>
        </w:rPr>
        <w:t>ltural-historic values of these</w:t>
      </w:r>
      <w:r w:rsidRPr="00666C61">
        <w:rPr>
          <w:lang w:val="en-US"/>
        </w:rPr>
        <w:t xml:space="preserve"> sites</w:t>
      </w:r>
      <w:r w:rsidRPr="008A227B">
        <w:rPr>
          <w:lang w:val="en-US"/>
        </w:rPr>
        <w:t>, instead,</w:t>
      </w:r>
      <w:r w:rsidR="00B7156A">
        <w:rPr>
          <w:lang w:val="en-US"/>
        </w:rPr>
        <w:t xml:space="preserve"> </w:t>
      </w:r>
      <w:r>
        <w:rPr>
          <w:lang w:val="en-US"/>
        </w:rPr>
        <w:t>did</w:t>
      </w:r>
      <w:r w:rsidRPr="00666C61">
        <w:rPr>
          <w:lang w:val="en-US"/>
        </w:rPr>
        <w:t xml:space="preserve"> not suffer the same decline and even increase</w:t>
      </w:r>
      <w:r>
        <w:rPr>
          <w:lang w:val="en-US"/>
        </w:rPr>
        <w:t>d</w:t>
      </w:r>
      <w:r w:rsidRPr="00666C61">
        <w:rPr>
          <w:lang w:val="en-US"/>
        </w:rPr>
        <w:t>.</w:t>
      </w:r>
      <w:r>
        <w:rPr>
          <w:lang w:val="en-US"/>
        </w:rPr>
        <w:t xml:space="preserve"> In other words, the</w:t>
      </w:r>
      <w:r w:rsidR="00B7156A">
        <w:rPr>
          <w:lang w:val="en-US"/>
        </w:rPr>
        <w:t xml:space="preserve"> </w:t>
      </w:r>
      <w:r>
        <w:rPr>
          <w:lang w:val="en-US"/>
        </w:rPr>
        <w:t xml:space="preserve">growing </w:t>
      </w:r>
      <w:r w:rsidRPr="00666C61">
        <w:rPr>
          <w:lang w:val="en-US"/>
        </w:rPr>
        <w:t>abandon</w:t>
      </w:r>
      <w:r>
        <w:rPr>
          <w:lang w:val="en-US"/>
        </w:rPr>
        <w:t xml:space="preserve">ment of industrial areas due to the outsourcing of production in developing economies, the obsolescence of some public infrastructures and the more general changes of the new economy </w:t>
      </w:r>
      <w:r w:rsidR="008A227B">
        <w:rPr>
          <w:lang w:val="en-US"/>
        </w:rPr>
        <w:t xml:space="preserve">raised </w:t>
      </w:r>
      <w:r>
        <w:rPr>
          <w:lang w:val="en-US"/>
        </w:rPr>
        <w:t>the issue that these sites are, first, testimony of some material and immaterial culture</w:t>
      </w:r>
      <w:r w:rsidRPr="00666C61">
        <w:rPr>
          <w:lang w:val="en-US"/>
        </w:rPr>
        <w:t xml:space="preserve"> (</w:t>
      </w:r>
      <w:r>
        <w:rPr>
          <w:lang w:val="en-US"/>
        </w:rPr>
        <w:t xml:space="preserve">e.g. </w:t>
      </w:r>
      <w:r w:rsidRPr="00666C61">
        <w:rPr>
          <w:lang w:val="en-US"/>
        </w:rPr>
        <w:t xml:space="preserve">heritage of </w:t>
      </w:r>
      <w:r>
        <w:rPr>
          <w:lang w:val="en-US"/>
        </w:rPr>
        <w:t xml:space="preserve">the </w:t>
      </w:r>
      <w:r w:rsidRPr="00666C61">
        <w:rPr>
          <w:lang w:val="en-US"/>
        </w:rPr>
        <w:t>industrial revolution</w:t>
      </w:r>
      <w:r>
        <w:rPr>
          <w:lang w:val="en-US"/>
        </w:rPr>
        <w:t>s</w:t>
      </w:r>
      <w:r w:rsidRPr="00666C61">
        <w:rPr>
          <w:lang w:val="en-US"/>
        </w:rPr>
        <w:t>) and</w:t>
      </w:r>
      <w:r>
        <w:rPr>
          <w:lang w:val="en-US"/>
        </w:rPr>
        <w:t xml:space="preserve">, in turn, </w:t>
      </w:r>
      <w:r w:rsidRPr="00666C61">
        <w:rPr>
          <w:lang w:val="en-US"/>
        </w:rPr>
        <w:t>of what to do with them.</w:t>
      </w:r>
    </w:p>
    <w:p w14:paraId="33DACA57" w14:textId="33640FAB" w:rsidR="006E1EDD" w:rsidRDefault="006E1EDD">
      <w:pPr>
        <w:ind w:firstLine="567"/>
        <w:rPr>
          <w:lang w:val="en-US"/>
        </w:rPr>
      </w:pPr>
      <w:r>
        <w:rPr>
          <w:lang w:val="en-US"/>
        </w:rPr>
        <w:t>One of the most interesting elem</w:t>
      </w:r>
      <w:r w:rsidR="00EC5EF3">
        <w:rPr>
          <w:lang w:val="en-US"/>
        </w:rPr>
        <w:t>e</w:t>
      </w:r>
      <w:r>
        <w:rPr>
          <w:lang w:val="en-US"/>
        </w:rPr>
        <w:t>nt</w:t>
      </w:r>
      <w:r w:rsidR="007F2F29">
        <w:rPr>
          <w:lang w:val="en-US"/>
        </w:rPr>
        <w:t>s</w:t>
      </w:r>
      <w:r>
        <w:rPr>
          <w:lang w:val="en-US"/>
        </w:rPr>
        <w:t xml:space="preserve"> in this wave, however, is the different ways in which industrial site</w:t>
      </w:r>
      <w:r w:rsidR="00CA7C92">
        <w:rPr>
          <w:lang w:val="en-US"/>
        </w:rPr>
        <w:t>s</w:t>
      </w:r>
      <w:r>
        <w:rPr>
          <w:lang w:val="en-US"/>
        </w:rPr>
        <w:t xml:space="preserve"> can be re-used, with </w:t>
      </w:r>
      <w:r w:rsidR="008A227B" w:rsidRPr="008A227B">
        <w:rPr>
          <w:lang w:val="en-US"/>
        </w:rPr>
        <w:t xml:space="preserve">a variety of solutions ranging from </w:t>
      </w:r>
      <w:r>
        <w:rPr>
          <w:lang w:val="en-US"/>
        </w:rPr>
        <w:t>uses that are close to their historical meanings as industrial realities,</w:t>
      </w:r>
      <w:r w:rsidR="00293A2E">
        <w:rPr>
          <w:lang w:val="en-US"/>
        </w:rPr>
        <w:t xml:space="preserve"> </w:t>
      </w:r>
      <w:r w:rsidR="008A227B" w:rsidRPr="008A227B">
        <w:rPr>
          <w:lang w:val="en-US"/>
        </w:rPr>
        <w:t>to solutions having no connection to the past but the building itself</w:t>
      </w:r>
      <w:r w:rsidR="00293A2E">
        <w:rPr>
          <w:lang w:val="en-US"/>
        </w:rPr>
        <w:t xml:space="preserve"> </w:t>
      </w:r>
      <w:r>
        <w:rPr>
          <w:lang w:val="en-US"/>
        </w:rPr>
        <w:t xml:space="preserve">(as in case of heritage </w:t>
      </w:r>
      <w:r w:rsidR="00E00BC1">
        <w:rPr>
          <w:lang w:val="en-US"/>
        </w:rPr>
        <w:t>transformed</w:t>
      </w:r>
      <w:r>
        <w:rPr>
          <w:lang w:val="en-US"/>
        </w:rPr>
        <w:t xml:space="preserve"> in space</w:t>
      </w:r>
      <w:r w:rsidR="00E00BC1">
        <w:rPr>
          <w:lang w:val="en-US"/>
        </w:rPr>
        <w:t>s</w:t>
      </w:r>
      <w:r>
        <w:rPr>
          <w:lang w:val="en-US"/>
        </w:rPr>
        <w:t xml:space="preserve"> for cultural events or activities).</w:t>
      </w:r>
      <w:r w:rsidR="007F79ED">
        <w:rPr>
          <w:lang w:val="en-US"/>
        </w:rPr>
        <w:t xml:space="preserve"> Such a competition in potential re-uses provides an arena for value conflict that we would like to investigate.</w:t>
      </w:r>
    </w:p>
    <w:p w14:paraId="19DE60FF" w14:textId="7B33F4AC" w:rsidR="00BA3033" w:rsidRDefault="00A030CC">
      <w:pPr>
        <w:ind w:firstLine="567"/>
        <w:rPr>
          <w:lang w:val="en-GB"/>
        </w:rPr>
      </w:pPr>
      <w:r>
        <w:rPr>
          <w:lang w:val="en-US"/>
        </w:rPr>
        <w:t xml:space="preserve">All in all, </w:t>
      </w:r>
      <w:r w:rsidR="008A227B">
        <w:rPr>
          <w:lang w:val="en-US"/>
        </w:rPr>
        <w:t>considerable</w:t>
      </w:r>
      <w:r w:rsidRPr="00666C61">
        <w:rPr>
          <w:lang w:val="en-US"/>
        </w:rPr>
        <w:t xml:space="preserve"> debate has now </w:t>
      </w:r>
      <w:r>
        <w:rPr>
          <w:lang w:val="en-US"/>
        </w:rPr>
        <w:t>accrued</w:t>
      </w:r>
      <w:r w:rsidRPr="00666C61">
        <w:rPr>
          <w:lang w:val="en-US"/>
        </w:rPr>
        <w:t xml:space="preserve"> and many experiences have accumulated</w:t>
      </w:r>
      <w:r>
        <w:rPr>
          <w:lang w:val="en-US"/>
        </w:rPr>
        <w:t xml:space="preserve"> too</w:t>
      </w:r>
      <w:r w:rsidR="003D5FE1">
        <w:rPr>
          <w:lang w:val="en-US"/>
        </w:rPr>
        <w:t>,</w:t>
      </w:r>
      <w:r>
        <w:rPr>
          <w:lang w:val="en-US"/>
        </w:rPr>
        <w:t xml:space="preserve"> in and around industrial heritage sites</w:t>
      </w:r>
      <w:r w:rsidR="00BA3033">
        <w:rPr>
          <w:lang w:val="en-US"/>
        </w:rPr>
        <w:t>, also in Italy</w:t>
      </w:r>
      <w:r w:rsidRPr="00666C61">
        <w:rPr>
          <w:lang w:val="en-US"/>
        </w:rPr>
        <w:t>. It is time to understand what is going on</w:t>
      </w:r>
      <w:r w:rsidR="00CA7C92">
        <w:rPr>
          <w:lang w:val="en-US"/>
        </w:rPr>
        <w:t xml:space="preserve"> </w:t>
      </w:r>
      <w:r w:rsidR="008A227B" w:rsidRPr="008A227B">
        <w:rPr>
          <w:lang w:val="en-GB"/>
        </w:rPr>
        <w:t xml:space="preserve">and what </w:t>
      </w:r>
      <w:r w:rsidR="003D5FE1" w:rsidRPr="008A227B">
        <w:rPr>
          <w:lang w:val="en-GB"/>
        </w:rPr>
        <w:t>the perspectives are</w:t>
      </w:r>
      <w:r w:rsidR="008A227B" w:rsidRPr="008A227B">
        <w:rPr>
          <w:lang w:val="en-GB"/>
        </w:rPr>
        <w:t xml:space="preserve"> for the future</w:t>
      </w:r>
      <w:r w:rsidRPr="00666C61">
        <w:rPr>
          <w:lang w:val="en-US"/>
        </w:rPr>
        <w:t>.</w:t>
      </w:r>
      <w:r w:rsidR="00CA7C92">
        <w:rPr>
          <w:lang w:val="en-US"/>
        </w:rPr>
        <w:t xml:space="preserve"> </w:t>
      </w:r>
      <w:r w:rsidRPr="00666C61">
        <w:rPr>
          <w:lang w:val="en-GB"/>
        </w:rPr>
        <w:t>In</w:t>
      </w:r>
      <w:r w:rsidR="00CA7C92">
        <w:rPr>
          <w:lang w:val="en-GB"/>
        </w:rPr>
        <w:t xml:space="preserve"> </w:t>
      </w:r>
      <w:r w:rsidRPr="004E3591">
        <w:rPr>
          <w:lang w:val="en-US"/>
        </w:rPr>
        <w:t>particular</w:t>
      </w:r>
      <w:r>
        <w:rPr>
          <w:lang w:val="en-GB"/>
        </w:rPr>
        <w:t>, beyond simply reconstructing the state of the art, in</w:t>
      </w:r>
      <w:r w:rsidRPr="00666C61">
        <w:rPr>
          <w:lang w:val="en-GB"/>
        </w:rPr>
        <w:t xml:space="preserve"> this </w:t>
      </w:r>
      <w:r>
        <w:rPr>
          <w:lang w:val="en-GB"/>
        </w:rPr>
        <w:t>research</w:t>
      </w:r>
      <w:r w:rsidRPr="00666C61">
        <w:rPr>
          <w:lang w:val="en-GB"/>
        </w:rPr>
        <w:t xml:space="preserve"> we</w:t>
      </w:r>
      <w:r w:rsidR="00BE0E88">
        <w:rPr>
          <w:lang w:val="en-GB"/>
        </w:rPr>
        <w:t xml:space="preserve"> </w:t>
      </w:r>
      <w:r>
        <w:rPr>
          <w:lang w:val="en-GB"/>
        </w:rPr>
        <w:t xml:space="preserve">will critically </w:t>
      </w:r>
      <w:r>
        <w:rPr>
          <w:lang w:val="en-US"/>
        </w:rPr>
        <w:t xml:space="preserve">explore the extant discourse of industrial heritage regeneration and empirically analyze the strategies through which this is </w:t>
      </w:r>
      <w:r w:rsidR="008A227B">
        <w:rPr>
          <w:lang w:val="en-US"/>
        </w:rPr>
        <w:t>carried out</w:t>
      </w:r>
      <w:r>
        <w:rPr>
          <w:lang w:val="en-US"/>
        </w:rPr>
        <w:t xml:space="preserve">, particularly </w:t>
      </w:r>
      <w:r>
        <w:rPr>
          <w:lang w:val="en-GB"/>
        </w:rPr>
        <w:t xml:space="preserve">questioning the </w:t>
      </w:r>
      <w:r w:rsidR="008A227B">
        <w:rPr>
          <w:lang w:val="en-GB"/>
        </w:rPr>
        <w:t>role</w:t>
      </w:r>
      <w:r>
        <w:rPr>
          <w:lang w:val="en-GB"/>
        </w:rPr>
        <w:t xml:space="preserve"> of culture </w:t>
      </w:r>
      <w:r w:rsidR="007F79ED">
        <w:rPr>
          <w:lang w:val="en-GB"/>
        </w:rPr>
        <w:t xml:space="preserve">and value conflict </w:t>
      </w:r>
      <w:r>
        <w:rPr>
          <w:lang w:val="en-GB"/>
        </w:rPr>
        <w:t xml:space="preserve">in mainstream discourses and practices of industrial heritage regeneration. </w:t>
      </w:r>
    </w:p>
    <w:p w14:paraId="0BD3FBB9" w14:textId="133E5D47" w:rsidR="00BA3033" w:rsidRDefault="00BA3033">
      <w:pPr>
        <w:ind w:firstLine="567"/>
        <w:rPr>
          <w:lang w:val="en-GB"/>
        </w:rPr>
      </w:pPr>
      <w:r>
        <w:rPr>
          <w:lang w:val="en-GB"/>
        </w:rPr>
        <w:t xml:space="preserve">A systematic literature review will be carried out, mapping main practices that can be found in the Italian context, identifying three case studies that will be </w:t>
      </w:r>
      <w:bookmarkStart w:id="0" w:name="_GoBack"/>
      <w:bookmarkEnd w:id="0"/>
      <w:r>
        <w:rPr>
          <w:lang w:val="en-GB"/>
        </w:rPr>
        <w:t>reconstructed in their evolution.</w:t>
      </w:r>
    </w:p>
    <w:p w14:paraId="1E96B18E" w14:textId="039DA790" w:rsidR="008A227B" w:rsidRPr="008A227B" w:rsidRDefault="008A227B" w:rsidP="00BA3033">
      <w:pPr>
        <w:rPr>
          <w:lang w:val="en-GB"/>
        </w:rPr>
      </w:pPr>
    </w:p>
    <w:p w14:paraId="5A6A28A6" w14:textId="77777777" w:rsidR="008A227B" w:rsidRDefault="008A227B" w:rsidP="003D5FE1">
      <w:pPr>
        <w:ind w:firstLine="567"/>
        <w:rPr>
          <w:lang w:val="en-GB"/>
        </w:rPr>
      </w:pPr>
    </w:p>
    <w:sectPr w:rsidR="008A227B" w:rsidSect="005A2CA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3039" w14:textId="77777777" w:rsidR="00125532" w:rsidRDefault="00125532" w:rsidP="00A030CC">
      <w:r>
        <w:separator/>
      </w:r>
    </w:p>
  </w:endnote>
  <w:endnote w:type="continuationSeparator" w:id="0">
    <w:p w14:paraId="4DEB1A0B" w14:textId="77777777" w:rsidR="00125532" w:rsidRDefault="00125532" w:rsidP="00A0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49A4E" w14:textId="77777777" w:rsidR="00CE0140" w:rsidRDefault="00CE0140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E50E3B">
      <w:rPr>
        <w:caps/>
        <w:noProof/>
        <w:color w:val="5B9BD5" w:themeColor="accent1"/>
      </w:rPr>
      <w:t>9</w:t>
    </w:r>
    <w:r>
      <w:rPr>
        <w:caps/>
        <w:color w:val="5B9BD5" w:themeColor="accent1"/>
      </w:rPr>
      <w:fldChar w:fldCharType="end"/>
    </w:r>
  </w:p>
  <w:p w14:paraId="57204361" w14:textId="77777777" w:rsidR="00CE0140" w:rsidRDefault="00CE01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7AF15" w14:textId="77777777" w:rsidR="00125532" w:rsidRDefault="00125532" w:rsidP="00A030CC">
      <w:r>
        <w:separator/>
      </w:r>
    </w:p>
  </w:footnote>
  <w:footnote w:type="continuationSeparator" w:id="0">
    <w:p w14:paraId="38138666" w14:textId="77777777" w:rsidR="00125532" w:rsidRDefault="00125532" w:rsidP="00A0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58B7D" w14:textId="2E6E4C86" w:rsidR="00CE0140" w:rsidRPr="00BA3033" w:rsidRDefault="00BA3033" w:rsidP="00BA3033">
    <w:pPr>
      <w:pStyle w:val="Intestazione"/>
      <w:jc w:val="right"/>
    </w:pPr>
    <w:r>
      <w:rPr>
        <w:rFonts w:ascii="Arial" w:hAnsi="Arial"/>
        <w:sz w:val="20"/>
      </w:rPr>
      <w:t xml:space="preserve">File: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FILENAME  \* Caps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Appunti Incontri Bosco Magico03.Docx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,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SAVEDATE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00/00/0000 00:00:00</w:t>
    </w:r>
    <w:r>
      <w:rPr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7EA"/>
    <w:multiLevelType w:val="hybridMultilevel"/>
    <w:tmpl w:val="7F3EDE04"/>
    <w:lvl w:ilvl="0" w:tplc="4EB04D3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E1DA7"/>
    <w:multiLevelType w:val="hybridMultilevel"/>
    <w:tmpl w:val="77462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55ACB"/>
    <w:multiLevelType w:val="hybridMultilevel"/>
    <w:tmpl w:val="C4B4E880"/>
    <w:lvl w:ilvl="0" w:tplc="6560B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43C4B"/>
    <w:multiLevelType w:val="hybridMultilevel"/>
    <w:tmpl w:val="37A8787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82201D"/>
    <w:multiLevelType w:val="hybridMultilevel"/>
    <w:tmpl w:val="59047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04D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456D"/>
    <w:multiLevelType w:val="hybridMultilevel"/>
    <w:tmpl w:val="1AC8AFD4"/>
    <w:lvl w:ilvl="0" w:tplc="333E4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58BD"/>
    <w:multiLevelType w:val="hybridMultilevel"/>
    <w:tmpl w:val="FA02E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381D15"/>
    <w:multiLevelType w:val="hybridMultilevel"/>
    <w:tmpl w:val="D13A3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55BA3"/>
    <w:multiLevelType w:val="hybridMultilevel"/>
    <w:tmpl w:val="7F30CE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5C69E0"/>
    <w:multiLevelType w:val="hybridMultilevel"/>
    <w:tmpl w:val="2964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733C8"/>
    <w:multiLevelType w:val="hybridMultilevel"/>
    <w:tmpl w:val="5CCC9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C96843"/>
    <w:multiLevelType w:val="hybridMultilevel"/>
    <w:tmpl w:val="E0DA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C7CF8"/>
    <w:multiLevelType w:val="hybridMultilevel"/>
    <w:tmpl w:val="359AD6B4"/>
    <w:lvl w:ilvl="0" w:tplc="4EB04D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D0638B"/>
    <w:multiLevelType w:val="hybridMultilevel"/>
    <w:tmpl w:val="CC44C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438"/>
    <w:multiLevelType w:val="hybridMultilevel"/>
    <w:tmpl w:val="5EA2E9E0"/>
    <w:lvl w:ilvl="0" w:tplc="FC24B96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01C1E"/>
    <w:multiLevelType w:val="hybridMultilevel"/>
    <w:tmpl w:val="DAD849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46B47"/>
    <w:multiLevelType w:val="hybridMultilevel"/>
    <w:tmpl w:val="C100B12C"/>
    <w:lvl w:ilvl="0" w:tplc="9DC88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B04D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54B8D"/>
    <w:multiLevelType w:val="hybridMultilevel"/>
    <w:tmpl w:val="6BFA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3306C"/>
    <w:multiLevelType w:val="hybridMultilevel"/>
    <w:tmpl w:val="AF000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11"/>
  </w:num>
  <w:num w:numId="13">
    <w:abstractNumId w:val="2"/>
  </w:num>
  <w:num w:numId="14">
    <w:abstractNumId w:val="6"/>
  </w:num>
  <w:num w:numId="15">
    <w:abstractNumId w:val="18"/>
  </w:num>
  <w:num w:numId="16">
    <w:abstractNumId w:val="1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D"/>
    <w:rsid w:val="000020D3"/>
    <w:rsid w:val="00012903"/>
    <w:rsid w:val="000158A7"/>
    <w:rsid w:val="00024E41"/>
    <w:rsid w:val="000423BD"/>
    <w:rsid w:val="00055CA6"/>
    <w:rsid w:val="000627CC"/>
    <w:rsid w:val="000967C4"/>
    <w:rsid w:val="000A01CC"/>
    <w:rsid w:val="000C1C31"/>
    <w:rsid w:val="000C367E"/>
    <w:rsid w:val="000D6E74"/>
    <w:rsid w:val="000E18F7"/>
    <w:rsid w:val="000F68E3"/>
    <w:rsid w:val="00101D5A"/>
    <w:rsid w:val="00111267"/>
    <w:rsid w:val="00120703"/>
    <w:rsid w:val="00125532"/>
    <w:rsid w:val="001320BE"/>
    <w:rsid w:val="00140D24"/>
    <w:rsid w:val="00150F68"/>
    <w:rsid w:val="00160058"/>
    <w:rsid w:val="0016063D"/>
    <w:rsid w:val="00165BF3"/>
    <w:rsid w:val="00171ABB"/>
    <w:rsid w:val="001844BB"/>
    <w:rsid w:val="001930E3"/>
    <w:rsid w:val="001A6F36"/>
    <w:rsid w:val="001E75E5"/>
    <w:rsid w:val="001F3390"/>
    <w:rsid w:val="00200508"/>
    <w:rsid w:val="00212968"/>
    <w:rsid w:val="00214775"/>
    <w:rsid w:val="00216A1B"/>
    <w:rsid w:val="00217083"/>
    <w:rsid w:val="0022277A"/>
    <w:rsid w:val="00222FF0"/>
    <w:rsid w:val="00236F2A"/>
    <w:rsid w:val="00251B90"/>
    <w:rsid w:val="00274232"/>
    <w:rsid w:val="00293A2E"/>
    <w:rsid w:val="00297DC1"/>
    <w:rsid w:val="002B46C3"/>
    <w:rsid w:val="002B7AD3"/>
    <w:rsid w:val="002C40DC"/>
    <w:rsid w:val="0031009B"/>
    <w:rsid w:val="003463FF"/>
    <w:rsid w:val="003548A2"/>
    <w:rsid w:val="00357BB8"/>
    <w:rsid w:val="00367495"/>
    <w:rsid w:val="00371100"/>
    <w:rsid w:val="0037739C"/>
    <w:rsid w:val="00393243"/>
    <w:rsid w:val="003932F8"/>
    <w:rsid w:val="003A087F"/>
    <w:rsid w:val="003A7867"/>
    <w:rsid w:val="003A787E"/>
    <w:rsid w:val="003C1FC2"/>
    <w:rsid w:val="003D270A"/>
    <w:rsid w:val="003D5FE1"/>
    <w:rsid w:val="003E2BD9"/>
    <w:rsid w:val="003F61ED"/>
    <w:rsid w:val="004209EB"/>
    <w:rsid w:val="0045095D"/>
    <w:rsid w:val="00457857"/>
    <w:rsid w:val="00463942"/>
    <w:rsid w:val="004862D4"/>
    <w:rsid w:val="004A51F4"/>
    <w:rsid w:val="004B0445"/>
    <w:rsid w:val="004B0568"/>
    <w:rsid w:val="004D65A9"/>
    <w:rsid w:val="004E3398"/>
    <w:rsid w:val="004F6E26"/>
    <w:rsid w:val="004F7096"/>
    <w:rsid w:val="00510343"/>
    <w:rsid w:val="00532A67"/>
    <w:rsid w:val="00533E74"/>
    <w:rsid w:val="00537743"/>
    <w:rsid w:val="00582D6A"/>
    <w:rsid w:val="00590B0B"/>
    <w:rsid w:val="005A2CA0"/>
    <w:rsid w:val="005B3C48"/>
    <w:rsid w:val="005C44FF"/>
    <w:rsid w:val="005F03EB"/>
    <w:rsid w:val="005F0400"/>
    <w:rsid w:val="006014AB"/>
    <w:rsid w:val="006102E2"/>
    <w:rsid w:val="00615C67"/>
    <w:rsid w:val="006331AA"/>
    <w:rsid w:val="00640F14"/>
    <w:rsid w:val="00693797"/>
    <w:rsid w:val="00693E17"/>
    <w:rsid w:val="006A6D78"/>
    <w:rsid w:val="006C09C1"/>
    <w:rsid w:val="006E1EDD"/>
    <w:rsid w:val="006F1776"/>
    <w:rsid w:val="0071106E"/>
    <w:rsid w:val="00737D80"/>
    <w:rsid w:val="00757F0A"/>
    <w:rsid w:val="00767F77"/>
    <w:rsid w:val="007A1409"/>
    <w:rsid w:val="007A4945"/>
    <w:rsid w:val="007C4742"/>
    <w:rsid w:val="007E3B74"/>
    <w:rsid w:val="007E6163"/>
    <w:rsid w:val="007E7281"/>
    <w:rsid w:val="007F0883"/>
    <w:rsid w:val="007F2F29"/>
    <w:rsid w:val="007F79ED"/>
    <w:rsid w:val="008169D6"/>
    <w:rsid w:val="00824749"/>
    <w:rsid w:val="008258B7"/>
    <w:rsid w:val="00855578"/>
    <w:rsid w:val="0085664F"/>
    <w:rsid w:val="008652DE"/>
    <w:rsid w:val="00866F08"/>
    <w:rsid w:val="008734C1"/>
    <w:rsid w:val="00881D93"/>
    <w:rsid w:val="008964AC"/>
    <w:rsid w:val="008A227B"/>
    <w:rsid w:val="008C5208"/>
    <w:rsid w:val="008D7F36"/>
    <w:rsid w:val="008F41EE"/>
    <w:rsid w:val="008F7BBC"/>
    <w:rsid w:val="00900E84"/>
    <w:rsid w:val="009109EB"/>
    <w:rsid w:val="00912D11"/>
    <w:rsid w:val="00930EBC"/>
    <w:rsid w:val="00940575"/>
    <w:rsid w:val="00970857"/>
    <w:rsid w:val="00972ECD"/>
    <w:rsid w:val="009863D6"/>
    <w:rsid w:val="00993D49"/>
    <w:rsid w:val="009B0155"/>
    <w:rsid w:val="009B48AE"/>
    <w:rsid w:val="009C32C3"/>
    <w:rsid w:val="009D4D2E"/>
    <w:rsid w:val="009D7199"/>
    <w:rsid w:val="009F2D05"/>
    <w:rsid w:val="00A030CC"/>
    <w:rsid w:val="00A03727"/>
    <w:rsid w:val="00A06FA6"/>
    <w:rsid w:val="00A103F2"/>
    <w:rsid w:val="00A244A5"/>
    <w:rsid w:val="00A26679"/>
    <w:rsid w:val="00A4367F"/>
    <w:rsid w:val="00A87794"/>
    <w:rsid w:val="00A97205"/>
    <w:rsid w:val="00AA2060"/>
    <w:rsid w:val="00AA350E"/>
    <w:rsid w:val="00AC0735"/>
    <w:rsid w:val="00AD4EF9"/>
    <w:rsid w:val="00AD629F"/>
    <w:rsid w:val="00AE748A"/>
    <w:rsid w:val="00B12D89"/>
    <w:rsid w:val="00B2663A"/>
    <w:rsid w:val="00B376E5"/>
    <w:rsid w:val="00B43E42"/>
    <w:rsid w:val="00B44961"/>
    <w:rsid w:val="00B46276"/>
    <w:rsid w:val="00B60E05"/>
    <w:rsid w:val="00B67B77"/>
    <w:rsid w:val="00B7156A"/>
    <w:rsid w:val="00B72645"/>
    <w:rsid w:val="00B945F6"/>
    <w:rsid w:val="00B9655E"/>
    <w:rsid w:val="00BA3033"/>
    <w:rsid w:val="00BB18EB"/>
    <w:rsid w:val="00BD0E6C"/>
    <w:rsid w:val="00BD764C"/>
    <w:rsid w:val="00BE0E88"/>
    <w:rsid w:val="00BF3DD4"/>
    <w:rsid w:val="00C04389"/>
    <w:rsid w:val="00C135BA"/>
    <w:rsid w:val="00C16C62"/>
    <w:rsid w:val="00C25153"/>
    <w:rsid w:val="00C4474F"/>
    <w:rsid w:val="00C53CA9"/>
    <w:rsid w:val="00C54D60"/>
    <w:rsid w:val="00C56EE4"/>
    <w:rsid w:val="00C765CA"/>
    <w:rsid w:val="00C80037"/>
    <w:rsid w:val="00C8283E"/>
    <w:rsid w:val="00C869D9"/>
    <w:rsid w:val="00CA371C"/>
    <w:rsid w:val="00CA7C92"/>
    <w:rsid w:val="00CB387F"/>
    <w:rsid w:val="00CC287E"/>
    <w:rsid w:val="00CE0140"/>
    <w:rsid w:val="00CE74FC"/>
    <w:rsid w:val="00CF2099"/>
    <w:rsid w:val="00CF21A6"/>
    <w:rsid w:val="00D17C61"/>
    <w:rsid w:val="00D32F6B"/>
    <w:rsid w:val="00D451D4"/>
    <w:rsid w:val="00D8098B"/>
    <w:rsid w:val="00D820A8"/>
    <w:rsid w:val="00D976C5"/>
    <w:rsid w:val="00DA6E8E"/>
    <w:rsid w:val="00DC2491"/>
    <w:rsid w:val="00DE5F8D"/>
    <w:rsid w:val="00DF2810"/>
    <w:rsid w:val="00DF3CAB"/>
    <w:rsid w:val="00DF4B6E"/>
    <w:rsid w:val="00E00BC1"/>
    <w:rsid w:val="00E04E55"/>
    <w:rsid w:val="00E463E2"/>
    <w:rsid w:val="00E50E3B"/>
    <w:rsid w:val="00E534B5"/>
    <w:rsid w:val="00E667B7"/>
    <w:rsid w:val="00E81936"/>
    <w:rsid w:val="00E92294"/>
    <w:rsid w:val="00EA38B3"/>
    <w:rsid w:val="00EB3EEF"/>
    <w:rsid w:val="00EC02BE"/>
    <w:rsid w:val="00EC4331"/>
    <w:rsid w:val="00EC5EF3"/>
    <w:rsid w:val="00EC7503"/>
    <w:rsid w:val="00EC7841"/>
    <w:rsid w:val="00EE6501"/>
    <w:rsid w:val="00EF3A14"/>
    <w:rsid w:val="00F023BA"/>
    <w:rsid w:val="00F07EE7"/>
    <w:rsid w:val="00F404A2"/>
    <w:rsid w:val="00F704CD"/>
    <w:rsid w:val="00F750E0"/>
    <w:rsid w:val="00F87DB5"/>
    <w:rsid w:val="00FA6457"/>
    <w:rsid w:val="00FB041B"/>
    <w:rsid w:val="00FB4452"/>
    <w:rsid w:val="00FC1CDC"/>
    <w:rsid w:val="00FD6837"/>
    <w:rsid w:val="00FF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0AB7F"/>
  <w15:docId w15:val="{9B3FC0EF-DB04-4D67-A6FF-8817D91D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3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0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0C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030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0C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30C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30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30C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030CC"/>
    <w:rPr>
      <w:i/>
      <w:iCs/>
    </w:rPr>
  </w:style>
  <w:style w:type="paragraph" w:styleId="Paragrafoelenco">
    <w:name w:val="List Paragraph"/>
    <w:basedOn w:val="Normale"/>
    <w:uiPriority w:val="34"/>
    <w:qFormat/>
    <w:rsid w:val="00A030C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C1C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C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C3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C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C3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C31"/>
    <w:rPr>
      <w:rFonts w:ascii="Tahoma" w:eastAsia="MS Mincho" w:hAnsi="Tahoma" w:cs="Tahoma"/>
      <w:sz w:val="16"/>
      <w:szCs w:val="16"/>
      <w:lang w:eastAsia="ja-JP"/>
    </w:rPr>
  </w:style>
  <w:style w:type="character" w:styleId="Enfasigrassetto">
    <w:name w:val="Strong"/>
    <w:basedOn w:val="Carpredefinitoparagrafo"/>
    <w:uiPriority w:val="22"/>
    <w:qFormat/>
    <w:rsid w:val="00DC249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C249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F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8283E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apple-converted-space">
    <w:name w:val="apple-converted-space"/>
    <w:basedOn w:val="Carpredefinitoparagrafo"/>
    <w:rsid w:val="003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758A93F1954088631CE8A7718976" ma:contentTypeVersion="14" ma:contentTypeDescription="Create a new document." ma:contentTypeScope="" ma:versionID="01f5090673800bbd3935d7063879021f">
  <xsd:schema xmlns:xsd="http://www.w3.org/2001/XMLSchema" xmlns:xs="http://www.w3.org/2001/XMLSchema" xmlns:p="http://schemas.microsoft.com/office/2006/metadata/properties" xmlns:ns3="9069cdc5-377f-4720-a9e3-510a7bee7f6e" xmlns:ns4="81b7b2d8-605a-414d-81cc-9126d8a0edfd" targetNamespace="http://schemas.microsoft.com/office/2006/metadata/properties" ma:root="true" ma:fieldsID="6afa7fd6e455aa1d8aaa054c2645b6e5" ns3:_="" ns4:_="">
    <xsd:import namespace="9069cdc5-377f-4720-a9e3-510a7bee7f6e"/>
    <xsd:import namespace="81b7b2d8-605a-414d-81cc-9126d8a0ed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dc5-377f-4720-a9e3-510a7bee7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b2d8-605a-414d-81cc-9126d8a0e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DD85-777D-4C58-9B32-D0B870E40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cdc5-377f-4720-a9e3-510a7bee7f6e"/>
    <ds:schemaRef ds:uri="81b7b2d8-605a-414d-81cc-9126d8a0e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192EFD-3FF6-4A83-A93A-F477F8CF8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A359B-B3D0-4840-8D89-CDAD1835BB3B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9069cdc5-377f-4720-a9e3-510a7bee7f6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1b7b2d8-605a-414d-81cc-9126d8a0edfd"/>
  </ds:schemaRefs>
</ds:datastoreItem>
</file>

<file path=customXml/itemProps4.xml><?xml version="1.0" encoding="utf-8"?>
<ds:datastoreItem xmlns:ds="http://schemas.openxmlformats.org/officeDocument/2006/customXml" ds:itemID="{131902B2-08CB-4CAE-A9E0-DAA7153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lusiani</dc:creator>
  <cp:lastModifiedBy>Luca Zan</cp:lastModifiedBy>
  <cp:revision>2</cp:revision>
  <dcterms:created xsi:type="dcterms:W3CDTF">2021-07-21T07:29:00Z</dcterms:created>
  <dcterms:modified xsi:type="dcterms:W3CDTF">2021-07-21T07:29:00Z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0x0101006B76758A93F1954088631CE8A7718976</vt:lpwstr>
  </property>
</Properties>
</file>